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6437C" w14:textId="77777777" w:rsidR="00CC35D0" w:rsidRPr="00CC35D0" w:rsidRDefault="00CC35D0" w:rsidP="00CC35D0">
      <w:pPr>
        <w:spacing w:after="0" w:line="240" w:lineRule="auto"/>
        <w:rPr>
          <w:rFonts w:ascii="Calibri" w:eastAsia="Calibri" w:hAnsi="Calibri" w:cs="Calibri"/>
          <w:b/>
          <w:bCs/>
          <w:kern w:val="0"/>
          <w14:ligatures w14:val="none"/>
        </w:rPr>
      </w:pPr>
      <w:r w:rsidRPr="00CC35D0">
        <w:rPr>
          <w:rFonts w:ascii="Calibri" w:eastAsia="Calibri" w:hAnsi="Calibri" w:cs="Calibri"/>
          <w:b/>
          <w:bCs/>
          <w:kern w:val="0"/>
          <w14:ligatures w14:val="none"/>
        </w:rPr>
        <w:t>Students, Scholarships &amp; Studebakers                   Submitted by James Bell</w:t>
      </w:r>
    </w:p>
    <w:p w14:paraId="6707C655" w14:textId="77777777" w:rsidR="00CC35D0" w:rsidRPr="00CC35D0" w:rsidRDefault="00CC35D0" w:rsidP="00CC35D0">
      <w:pPr>
        <w:spacing w:after="0" w:line="240" w:lineRule="auto"/>
        <w:rPr>
          <w:rFonts w:ascii="Calibri" w:eastAsia="Calibri" w:hAnsi="Calibri" w:cs="Calibri"/>
          <w:kern w:val="0"/>
          <w14:ligatures w14:val="none"/>
        </w:rPr>
      </w:pPr>
    </w:p>
    <w:p w14:paraId="3050A65D" w14:textId="77777777" w:rsidR="00CC35D0" w:rsidRPr="00CC35D0" w:rsidRDefault="00CC35D0" w:rsidP="00CC35D0">
      <w:pPr>
        <w:spacing w:after="0" w:line="240" w:lineRule="auto"/>
        <w:rPr>
          <w:rFonts w:ascii="Calibri" w:eastAsia="Calibri" w:hAnsi="Calibri" w:cs="Calibri"/>
          <w:kern w:val="0"/>
          <w14:ligatures w14:val="none"/>
        </w:rPr>
      </w:pPr>
      <w:r w:rsidRPr="00CC35D0">
        <w:rPr>
          <w:rFonts w:ascii="Calibri" w:eastAsia="Calibri" w:hAnsi="Calibri" w:cs="Calibri"/>
          <w:kern w:val="0"/>
          <w14:ligatures w14:val="none"/>
        </w:rPr>
        <w:t xml:space="preserve">It’s always wonderful to see younger people have an interest in Studebaker vehicles and want to keep the legacy alive. </w:t>
      </w:r>
    </w:p>
    <w:p w14:paraId="210AFE73" w14:textId="544CB375" w:rsidR="00CC35D0" w:rsidRPr="00CC35D0" w:rsidRDefault="00CC35D0" w:rsidP="00CC35D0">
      <w:pPr>
        <w:spacing w:after="0" w:line="240" w:lineRule="auto"/>
        <w:rPr>
          <w:rFonts w:ascii="Calibri" w:eastAsia="Calibri" w:hAnsi="Calibri" w:cs="Calibri"/>
          <w:kern w:val="0"/>
          <w14:ligatures w14:val="none"/>
        </w:rPr>
      </w:pPr>
      <w:r w:rsidRPr="00CC35D0">
        <w:rPr>
          <w:rFonts w:ascii="Calibri" w:eastAsia="Calibri" w:hAnsi="Calibri" w:cs="Calibri"/>
          <w:kern w:val="0"/>
          <w14:ligatures w14:val="none"/>
        </w:rPr>
        <w:t xml:space="preserve">Since one of the goals for the </w:t>
      </w:r>
      <w:bookmarkStart w:id="0" w:name="_Hlk204005384"/>
      <w:r w:rsidRPr="00CC35D0">
        <w:rPr>
          <w:rFonts w:ascii="Calibri" w:eastAsia="Calibri" w:hAnsi="Calibri" w:cs="Calibri"/>
          <w:kern w:val="0"/>
          <w14:ligatures w14:val="none"/>
        </w:rPr>
        <w:t>Studebaker National Foundation</w:t>
      </w:r>
      <w:bookmarkEnd w:id="0"/>
      <w:r w:rsidRPr="00CC35D0">
        <w:rPr>
          <w:rFonts w:ascii="Calibri" w:eastAsia="Calibri" w:hAnsi="Calibri" w:cs="Calibri"/>
          <w:kern w:val="0"/>
          <w14:ligatures w14:val="none"/>
        </w:rPr>
        <w:t xml:space="preserve"> is providing Scholarships for such students, it’s nice for people to see a recipient and how it effects their future as well as the Studebaker Marque.</w:t>
      </w:r>
      <w:r w:rsidR="00C1360D">
        <w:rPr>
          <w:rFonts w:ascii="Calibri" w:eastAsia="Calibri" w:hAnsi="Calibri" w:cs="Calibri"/>
          <w:kern w:val="0"/>
          <w14:ligatures w14:val="none"/>
        </w:rPr>
        <w:t xml:space="preserve"> </w:t>
      </w:r>
    </w:p>
    <w:p w14:paraId="7624A205" w14:textId="54554241" w:rsidR="00ED4193" w:rsidRDefault="00CC35D0" w:rsidP="00CC35D0">
      <w:pPr>
        <w:spacing w:after="0" w:line="240" w:lineRule="auto"/>
        <w:rPr>
          <w:rFonts w:ascii="Calibri" w:eastAsia="Calibri" w:hAnsi="Calibri" w:cs="Calibri"/>
          <w:kern w:val="0"/>
          <w14:ligatures w14:val="none"/>
        </w:rPr>
      </w:pPr>
      <w:r w:rsidRPr="00CC35D0">
        <w:rPr>
          <w:rFonts w:ascii="Calibri" w:eastAsia="Calibri" w:hAnsi="Calibri" w:cs="Calibri"/>
          <w:kern w:val="0"/>
          <w14:ligatures w14:val="none"/>
        </w:rPr>
        <w:t xml:space="preserve">Being exposed to Studebakers at a young age can be a big influence </w:t>
      </w:r>
      <w:r w:rsidR="00ED4193">
        <w:rPr>
          <w:rFonts w:ascii="Calibri" w:eastAsia="Calibri" w:hAnsi="Calibri" w:cs="Calibri"/>
          <w:kern w:val="0"/>
          <w14:ligatures w14:val="none"/>
        </w:rPr>
        <w:t>in their</w:t>
      </w:r>
    </w:p>
    <w:p w14:paraId="71249928" w14:textId="6E2AE6EE" w:rsidR="009E5867" w:rsidRDefault="00743840" w:rsidP="00CC35D0">
      <w:pPr>
        <w:spacing w:after="0" w:line="240" w:lineRule="auto"/>
        <w:rPr>
          <w:rFonts w:ascii="Calibri" w:eastAsia="Calibri" w:hAnsi="Calibri" w:cs="Calibri"/>
          <w:kern w:val="0"/>
          <w14:ligatures w14:val="none"/>
        </w:rPr>
      </w:pPr>
      <w:r>
        <w:rPr>
          <w:rFonts w:ascii="Calibri" w:eastAsia="Calibri" w:hAnsi="Calibri" w:cs="Calibri"/>
          <w:kern w:val="0"/>
          <w14:ligatures w14:val="none"/>
        </w:rPr>
        <w:t>f</w:t>
      </w:r>
      <w:r w:rsidR="00ED4193" w:rsidRPr="00ED4193">
        <w:rPr>
          <w:rFonts w:ascii="Calibri" w:eastAsia="Calibri" w:hAnsi="Calibri" w:cs="Calibri"/>
          <w:kern w:val="0"/>
          <w14:ligatures w14:val="none"/>
        </w:rPr>
        <w:t>uture</w:t>
      </w:r>
      <w:r w:rsidR="000B0616">
        <w:rPr>
          <w:rFonts w:ascii="Calibri" w:eastAsia="Calibri" w:hAnsi="Calibri" w:cs="Calibri"/>
          <w:kern w:val="0"/>
          <w14:ligatures w14:val="none"/>
        </w:rPr>
        <w:t>!</w:t>
      </w:r>
      <w:r w:rsidR="00ED4193" w:rsidRPr="00ED4193">
        <w:rPr>
          <w:rFonts w:ascii="Calibri" w:eastAsia="Calibri" w:hAnsi="Calibri" w:cs="Calibri"/>
          <w:kern w:val="0"/>
          <w14:ligatures w14:val="none"/>
        </w:rPr>
        <w:t xml:space="preserve"> </w:t>
      </w:r>
      <w:r w:rsidR="000B0616">
        <w:rPr>
          <w:rFonts w:ascii="Calibri" w:eastAsia="Calibri" w:hAnsi="Calibri" w:cs="Calibri"/>
          <w:kern w:val="0"/>
          <w14:ligatures w14:val="none"/>
        </w:rPr>
        <w:t>It’s nice t</w:t>
      </w:r>
      <w:r w:rsidR="00ED4193" w:rsidRPr="00ED4193">
        <w:rPr>
          <w:rFonts w:ascii="Calibri" w:eastAsia="Calibri" w:hAnsi="Calibri" w:cs="Calibri"/>
          <w:kern w:val="0"/>
          <w14:ligatures w14:val="none"/>
        </w:rPr>
        <w:t xml:space="preserve">o enhance the knowledge and appreciation of Studebaker’s history and to preserve/restore vehicles </w:t>
      </w:r>
      <w:r w:rsidR="000B0616">
        <w:rPr>
          <w:rFonts w:ascii="Calibri" w:eastAsia="Calibri" w:hAnsi="Calibri" w:cs="Calibri"/>
          <w:kern w:val="0"/>
          <w14:ligatures w14:val="none"/>
        </w:rPr>
        <w:t>and</w:t>
      </w:r>
      <w:r w:rsidR="00ED4193" w:rsidRPr="00ED4193">
        <w:rPr>
          <w:rFonts w:ascii="Calibri" w:eastAsia="Calibri" w:hAnsi="Calibri" w:cs="Calibri"/>
          <w:kern w:val="0"/>
          <w14:ligatures w14:val="none"/>
        </w:rPr>
        <w:t xml:space="preserve"> tell </w:t>
      </w:r>
      <w:r w:rsidR="00ED4193">
        <w:rPr>
          <w:rFonts w:ascii="Calibri" w:eastAsia="Calibri" w:hAnsi="Calibri" w:cs="Calibri"/>
          <w:kern w:val="0"/>
          <w14:ligatures w14:val="none"/>
        </w:rPr>
        <w:t>its</w:t>
      </w:r>
      <w:r w:rsidR="00ED4193" w:rsidRPr="00ED4193">
        <w:rPr>
          <w:rFonts w:ascii="Calibri" w:eastAsia="Calibri" w:hAnsi="Calibri" w:cs="Calibri"/>
          <w:kern w:val="0"/>
          <w14:ligatures w14:val="none"/>
        </w:rPr>
        <w:t xml:space="preserve"> story.</w:t>
      </w:r>
      <w:r w:rsidR="000B0616">
        <w:rPr>
          <w:rFonts w:ascii="Calibri" w:eastAsia="Calibri" w:hAnsi="Calibri" w:cs="Calibri"/>
          <w:kern w:val="0"/>
          <w14:ligatures w14:val="none"/>
        </w:rPr>
        <w:t xml:space="preserve"> </w:t>
      </w:r>
    </w:p>
    <w:p w14:paraId="7BF03E3C" w14:textId="4F3FB49A" w:rsidR="00CC35D0" w:rsidRPr="00CC35D0" w:rsidRDefault="00CC35D0" w:rsidP="00CC35D0">
      <w:pPr>
        <w:spacing w:after="0" w:line="240" w:lineRule="auto"/>
        <w:rPr>
          <w:rFonts w:ascii="Calibri" w:eastAsia="Calibri" w:hAnsi="Calibri" w:cs="Calibri"/>
          <w:kern w:val="0"/>
          <w14:ligatures w14:val="none"/>
        </w:rPr>
      </w:pPr>
      <w:r w:rsidRPr="00CC35D0">
        <w:rPr>
          <w:rFonts w:ascii="Calibri" w:eastAsia="Calibri" w:hAnsi="Calibri" w:cs="Calibri"/>
          <w:kern w:val="0"/>
          <w14:ligatures w14:val="none"/>
        </w:rPr>
        <w:t xml:space="preserve">Caleb Pezold is a </w:t>
      </w:r>
      <w:r w:rsidR="000B0616" w:rsidRPr="00CC35D0">
        <w:rPr>
          <w:rFonts w:ascii="Calibri" w:eastAsia="Calibri" w:hAnsi="Calibri" w:cs="Calibri"/>
          <w:kern w:val="0"/>
          <w14:ligatures w14:val="none"/>
        </w:rPr>
        <w:t>Studebaker National Foundation</w:t>
      </w:r>
      <w:r w:rsidRPr="00CC35D0">
        <w:rPr>
          <w:rFonts w:ascii="Calibri" w:eastAsia="Calibri" w:hAnsi="Calibri" w:cs="Calibri"/>
          <w:kern w:val="0"/>
          <w14:ligatures w14:val="none"/>
        </w:rPr>
        <w:t xml:space="preserve"> Scholarship recipient who </w:t>
      </w:r>
      <w:r>
        <w:rPr>
          <w:rFonts w:ascii="Calibri" w:eastAsia="Calibri" w:hAnsi="Calibri" w:cs="Calibri"/>
          <w:kern w:val="0"/>
          <w14:ligatures w14:val="none"/>
        </w:rPr>
        <w:t>wrote the following:</w:t>
      </w:r>
      <w:r w:rsidRPr="00CC35D0">
        <w:rPr>
          <w:rFonts w:ascii="Calibri" w:eastAsia="Calibri" w:hAnsi="Calibri" w:cs="Calibri"/>
          <w:kern w:val="0"/>
          <w14:ligatures w14:val="none"/>
        </w:rPr>
        <w:t xml:space="preserve"> </w:t>
      </w:r>
    </w:p>
    <w:p w14:paraId="2D190692" w14:textId="77777777" w:rsidR="00CC35D0" w:rsidRDefault="00CC35D0"/>
    <w:p w14:paraId="64094968" w14:textId="468D12DA" w:rsidR="00C305B7" w:rsidRDefault="000B4249">
      <w:r>
        <w:tab/>
        <w:t xml:space="preserve">Dear fellow Studebaker Enthusiast, thank you </w:t>
      </w:r>
      <w:r w:rsidR="00AD7CCD">
        <w:t>all</w:t>
      </w:r>
      <w:r>
        <w:t xml:space="preserve"> so much for your support for students who are passionate about keeping the Studebaker name and legacy living on. My name is Caleb Pezold</w:t>
      </w:r>
      <w:r w:rsidR="00AD7CCD">
        <w:t xml:space="preserve"> I am from Mokane Missouri</w:t>
      </w:r>
      <w:r>
        <w:t xml:space="preserve">, and I will be a junior at McPherson </w:t>
      </w:r>
      <w:r w:rsidR="00AD7CCD">
        <w:t>C</w:t>
      </w:r>
      <w:r>
        <w:t>ollege this coming fall. I have always loved Studebaker cars and their unique designs</w:t>
      </w:r>
      <w:r w:rsidR="00AD7CCD">
        <w:t xml:space="preserve"> creating eye catching masterpieces</w:t>
      </w:r>
      <w:r>
        <w:t xml:space="preserve">. I remember the first time I fell in love with a Studebaker, I was watching an episode of </w:t>
      </w:r>
      <w:r>
        <w:rPr>
          <w:i/>
          <w:iCs/>
        </w:rPr>
        <w:t xml:space="preserve">American </w:t>
      </w:r>
      <w:r w:rsidR="00AD7CCD">
        <w:rPr>
          <w:i/>
          <w:iCs/>
        </w:rPr>
        <w:t>Picker’s,</w:t>
      </w:r>
      <w:r>
        <w:rPr>
          <w:i/>
          <w:iCs/>
        </w:rPr>
        <w:t xml:space="preserve"> </w:t>
      </w:r>
      <w:r>
        <w:t>and I remember they were saving a 1950 Champion,</w:t>
      </w:r>
      <w:r w:rsidR="00AD7CCD">
        <w:t xml:space="preserve"> </w:t>
      </w:r>
      <w:r>
        <w:t xml:space="preserve">I remember Mike Wolfe saying, “If you don’t think the front end of a Studebaker is sexy then you need to check your pulse!” I couldn’t have said it any better Mike!! I fell in love with bullet nose Studebakers right then and there! I’ve always enjoyed working on cars and decided to make it my future career by gaining an education at McPherson College. McPherson college has grown my knowledge on cars significantly and I have enjoyed every minute I’ve been enrolled! McPherson college not only has an amazing hands-on course, but they also have an amazing collection of automotive literature which I’ve found myself diving into every Studebaker book they have! Through the schools amazing library, I have grown my knowledge and love for Studebakers exponentially. I </w:t>
      </w:r>
      <w:r w:rsidR="00AD7CCD">
        <w:t xml:space="preserve">also </w:t>
      </w:r>
      <w:r>
        <w:t xml:space="preserve">read the monthly copy of the </w:t>
      </w:r>
      <w:r>
        <w:rPr>
          <w:i/>
          <w:iCs/>
        </w:rPr>
        <w:t xml:space="preserve">Turning Wheel </w:t>
      </w:r>
      <w:r w:rsidR="00AD7CCD">
        <w:t>through the school’s subscription</w:t>
      </w:r>
      <w:r>
        <w:t>. I love learning new facts about Studebakers every chance I get. I am really passionate about 195</w:t>
      </w:r>
      <w:r w:rsidR="00AD7CCD">
        <w:t>0</w:t>
      </w:r>
      <w:r>
        <w:t xml:space="preserve"> Studebakers as I think the styling of the cars is so unique and extremely good looking. I also really enjoy learning about Avanti’s as I think they are an extremely fascinating car as well</w:t>
      </w:r>
      <w:r w:rsidR="00AD7CCD">
        <w:t xml:space="preserve"> with an amazing documented history.</w:t>
      </w:r>
      <w:r>
        <w:t xml:space="preserve"> Although I don’t currently own a Studebaker I hope to one day and enjoy it by taking it to car shows and sharing the Studebaker legacy</w:t>
      </w:r>
      <w:r w:rsidR="00AD7CCD">
        <w:t xml:space="preserve"> with my community</w:t>
      </w:r>
      <w:r>
        <w:t>. Thank you to all who make this scholarship happen and let’s keep the Studebaker legacy alive for many more years!!</w:t>
      </w:r>
    </w:p>
    <w:p w14:paraId="6A71E318" w14:textId="77777777" w:rsidR="00AD7CCD" w:rsidRDefault="00AD7CCD"/>
    <w:p w14:paraId="6945BF5F" w14:textId="7C587046" w:rsidR="00AD7CCD" w:rsidRDefault="00AD7CCD">
      <w:r>
        <w:lastRenderedPageBreak/>
        <w:t xml:space="preserve">The shop pictures are curtsey of Evergreen Historic Automobile an amazing private car collection located in Central Missouri. First is working on a 1930 Hudson Indy car replica dropping the transmission to replace the clutch. Second is a 1934 Ford Coupe I rebuilt the front end on. </w:t>
      </w:r>
    </w:p>
    <w:p w14:paraId="55F51C4B" w14:textId="77777777" w:rsidR="00C1360D" w:rsidRDefault="00C1360D"/>
    <w:p w14:paraId="5F9E1A8A" w14:textId="635D3242" w:rsidR="00C1360D" w:rsidRDefault="009E5867">
      <w:r w:rsidRPr="009E5867">
        <w:rPr>
          <w:b/>
          <w:bCs/>
          <w:u w:val="single"/>
        </w:rPr>
        <w:t>Note:</w:t>
      </w:r>
      <w:r>
        <w:t xml:space="preserve"> Any Members, or Chapters of SDC, AOAI, and ASC with a interest in Studebakers, please see opportunities for SNF Scholarships available at </w:t>
      </w:r>
      <w:r w:rsidRPr="009E5867">
        <w:t>https://www.studebakernationalfoundation.org/</w:t>
      </w:r>
    </w:p>
    <w:p w14:paraId="23C1F416" w14:textId="62BDAFFB" w:rsidR="00AD7CCD" w:rsidRDefault="00AD7CCD">
      <w:r>
        <w:br w:type="page"/>
      </w:r>
    </w:p>
    <w:p w14:paraId="22150EAC" w14:textId="5EE7EAEB" w:rsidR="00AD7CCD" w:rsidRDefault="00AD7CCD">
      <w:r>
        <w:rPr>
          <w:noProof/>
        </w:rPr>
        <w:lastRenderedPageBreak/>
        <w:drawing>
          <wp:inline distT="0" distB="0" distL="0" distR="0" wp14:anchorId="642A6C68" wp14:editId="7EC5836D">
            <wp:extent cx="5943600" cy="4478020"/>
            <wp:effectExtent l="0" t="0" r="0" b="5080"/>
            <wp:docPr id="804590213" name="Picture 1" descr="A person working on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90213" name="Picture 1" descr="A person working on a car&#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78020"/>
                    </a:xfrm>
                    <a:prstGeom prst="rect">
                      <a:avLst/>
                    </a:prstGeom>
                  </pic:spPr>
                </pic:pic>
              </a:graphicData>
            </a:graphic>
          </wp:inline>
        </w:drawing>
      </w:r>
      <w:r>
        <w:rPr>
          <w:noProof/>
        </w:rPr>
        <w:lastRenderedPageBreak/>
        <w:drawing>
          <wp:inline distT="0" distB="0" distL="0" distR="0" wp14:anchorId="727C5ABE" wp14:editId="44FB7BB4">
            <wp:extent cx="5943600" cy="4478020"/>
            <wp:effectExtent l="0" t="0" r="0" b="5080"/>
            <wp:docPr id="1901510145" name="Picture 2" descr="A person sitting in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10145" name="Picture 2" descr="A person sitting in a car&#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78020"/>
                    </a:xfrm>
                    <a:prstGeom prst="rect">
                      <a:avLst/>
                    </a:prstGeom>
                  </pic:spPr>
                </pic:pic>
              </a:graphicData>
            </a:graphic>
          </wp:inline>
        </w:drawing>
      </w:r>
    </w:p>
    <w:p w14:paraId="6FF54FC5" w14:textId="542F675D" w:rsidR="00AD7CCD" w:rsidRPr="000B4249" w:rsidRDefault="00AD7CCD">
      <w:r>
        <w:rPr>
          <w:noProof/>
        </w:rPr>
        <w:lastRenderedPageBreak/>
        <w:drawing>
          <wp:inline distT="0" distB="0" distL="0" distR="0" wp14:anchorId="399D3CDE" wp14:editId="67D82C35">
            <wp:extent cx="5943600" cy="7550785"/>
            <wp:effectExtent l="0" t="0" r="0" b="5715"/>
            <wp:docPr id="1017429758" name="Picture 4" descr="A person standing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29758" name="Picture 4" descr="A person standing on a rock&#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550785"/>
                    </a:xfrm>
                    <a:prstGeom prst="rect">
                      <a:avLst/>
                    </a:prstGeom>
                  </pic:spPr>
                </pic:pic>
              </a:graphicData>
            </a:graphic>
          </wp:inline>
        </w:drawing>
      </w:r>
    </w:p>
    <w:sectPr w:rsidR="00AD7CCD" w:rsidRPr="000B42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249"/>
    <w:rsid w:val="000A7E38"/>
    <w:rsid w:val="000B0616"/>
    <w:rsid w:val="000B4249"/>
    <w:rsid w:val="002753B4"/>
    <w:rsid w:val="004A76C4"/>
    <w:rsid w:val="005E2A05"/>
    <w:rsid w:val="00743840"/>
    <w:rsid w:val="007B40D3"/>
    <w:rsid w:val="009E5867"/>
    <w:rsid w:val="00AD7CCD"/>
    <w:rsid w:val="00C1360D"/>
    <w:rsid w:val="00C305B7"/>
    <w:rsid w:val="00C8049D"/>
    <w:rsid w:val="00CA7229"/>
    <w:rsid w:val="00CC35D0"/>
    <w:rsid w:val="00D005ED"/>
    <w:rsid w:val="00EB267A"/>
    <w:rsid w:val="00ED4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78543"/>
  <w15:chartTrackingRefBased/>
  <w15:docId w15:val="{49D63AA7-55EF-2142-B760-5AF4E4F55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42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42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42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42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42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42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42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42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42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2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42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42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42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42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42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42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42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4249"/>
    <w:rPr>
      <w:rFonts w:eastAsiaTheme="majorEastAsia" w:cstheme="majorBidi"/>
      <w:color w:val="272727" w:themeColor="text1" w:themeTint="D8"/>
    </w:rPr>
  </w:style>
  <w:style w:type="paragraph" w:styleId="Title">
    <w:name w:val="Title"/>
    <w:basedOn w:val="Normal"/>
    <w:next w:val="Normal"/>
    <w:link w:val="TitleChar"/>
    <w:uiPriority w:val="10"/>
    <w:qFormat/>
    <w:rsid w:val="000B42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2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42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42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4249"/>
    <w:pPr>
      <w:spacing w:before="160"/>
      <w:jc w:val="center"/>
    </w:pPr>
    <w:rPr>
      <w:i/>
      <w:iCs/>
      <w:color w:val="404040" w:themeColor="text1" w:themeTint="BF"/>
    </w:rPr>
  </w:style>
  <w:style w:type="character" w:customStyle="1" w:styleId="QuoteChar">
    <w:name w:val="Quote Char"/>
    <w:basedOn w:val="DefaultParagraphFont"/>
    <w:link w:val="Quote"/>
    <w:uiPriority w:val="29"/>
    <w:rsid w:val="000B4249"/>
    <w:rPr>
      <w:i/>
      <w:iCs/>
      <w:color w:val="404040" w:themeColor="text1" w:themeTint="BF"/>
    </w:rPr>
  </w:style>
  <w:style w:type="paragraph" w:styleId="ListParagraph">
    <w:name w:val="List Paragraph"/>
    <w:basedOn w:val="Normal"/>
    <w:uiPriority w:val="34"/>
    <w:qFormat/>
    <w:rsid w:val="000B4249"/>
    <w:pPr>
      <w:ind w:left="720"/>
      <w:contextualSpacing/>
    </w:pPr>
  </w:style>
  <w:style w:type="character" w:styleId="IntenseEmphasis">
    <w:name w:val="Intense Emphasis"/>
    <w:basedOn w:val="DefaultParagraphFont"/>
    <w:uiPriority w:val="21"/>
    <w:qFormat/>
    <w:rsid w:val="000B4249"/>
    <w:rPr>
      <w:i/>
      <w:iCs/>
      <w:color w:val="0F4761" w:themeColor="accent1" w:themeShade="BF"/>
    </w:rPr>
  </w:style>
  <w:style w:type="paragraph" w:styleId="IntenseQuote">
    <w:name w:val="Intense Quote"/>
    <w:basedOn w:val="Normal"/>
    <w:next w:val="Normal"/>
    <w:link w:val="IntenseQuoteChar"/>
    <w:uiPriority w:val="30"/>
    <w:qFormat/>
    <w:rsid w:val="000B42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4249"/>
    <w:rPr>
      <w:i/>
      <w:iCs/>
      <w:color w:val="0F4761" w:themeColor="accent1" w:themeShade="BF"/>
    </w:rPr>
  </w:style>
  <w:style w:type="character" w:styleId="IntenseReference">
    <w:name w:val="Intense Reference"/>
    <w:basedOn w:val="DefaultParagraphFont"/>
    <w:uiPriority w:val="32"/>
    <w:qFormat/>
    <w:rsid w:val="000B424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21571</TotalTime>
  <Pages>5</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Pezold, Caleb</dc:creator>
  <cp:keywords/>
  <dc:description/>
  <cp:lastModifiedBy>James Bell</cp:lastModifiedBy>
  <cp:revision>3</cp:revision>
  <dcterms:created xsi:type="dcterms:W3CDTF">2025-05-31T04:32:00Z</dcterms:created>
  <dcterms:modified xsi:type="dcterms:W3CDTF">2025-07-21T23:02:00Z</dcterms:modified>
</cp:coreProperties>
</file>